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033C" w14:textId="4DD546D3" w:rsidR="00C85086" w:rsidRPr="00FC4B5A" w:rsidRDefault="00921C37" w:rsidP="00EF4B7A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r w:rsidRPr="00FC4B5A">
        <w:rPr>
          <w:rFonts w:ascii="Times New Roman" w:hAnsi="Times New Roman" w:cs="Times New Roman"/>
          <w:b/>
          <w:bCs/>
          <w:color w:val="auto"/>
        </w:rPr>
        <w:t xml:space="preserve">All </w:t>
      </w:r>
      <w:r w:rsidR="00FC4B5A">
        <w:rPr>
          <w:rFonts w:ascii="Times New Roman" w:hAnsi="Times New Roman" w:cs="Times New Roman"/>
          <w:b/>
          <w:bCs/>
          <w:color w:val="auto"/>
        </w:rPr>
        <w:t>I</w:t>
      </w:r>
      <w:r w:rsidRPr="00FC4B5A">
        <w:rPr>
          <w:rFonts w:ascii="Times New Roman" w:hAnsi="Times New Roman" w:cs="Times New Roman"/>
          <w:b/>
          <w:bCs/>
          <w:color w:val="auto"/>
        </w:rPr>
        <w:t xml:space="preserve">nterment </w:t>
      </w:r>
      <w:r w:rsidR="00FC4B5A">
        <w:rPr>
          <w:rFonts w:ascii="Times New Roman" w:hAnsi="Times New Roman" w:cs="Times New Roman"/>
          <w:b/>
          <w:bCs/>
          <w:color w:val="auto"/>
        </w:rPr>
        <w:t>P</w:t>
      </w:r>
      <w:r w:rsidRPr="00FC4B5A">
        <w:rPr>
          <w:rFonts w:ascii="Times New Roman" w:hAnsi="Times New Roman" w:cs="Times New Roman"/>
          <w:b/>
          <w:bCs/>
          <w:color w:val="auto"/>
        </w:rPr>
        <w:t xml:space="preserve">urchases </w:t>
      </w:r>
      <w:r w:rsidR="00FC4B5A">
        <w:rPr>
          <w:rFonts w:ascii="Times New Roman" w:hAnsi="Times New Roman" w:cs="Times New Roman"/>
          <w:b/>
          <w:bCs/>
          <w:color w:val="auto"/>
        </w:rPr>
        <w:t>A</w:t>
      </w:r>
      <w:r w:rsidRPr="00FC4B5A">
        <w:rPr>
          <w:rFonts w:ascii="Times New Roman" w:hAnsi="Times New Roman" w:cs="Times New Roman"/>
          <w:b/>
          <w:bCs/>
          <w:color w:val="auto"/>
        </w:rPr>
        <w:t xml:space="preserve">re </w:t>
      </w:r>
      <w:r w:rsidR="00FC4B5A">
        <w:rPr>
          <w:rFonts w:ascii="Times New Roman" w:hAnsi="Times New Roman" w:cs="Times New Roman"/>
          <w:b/>
          <w:bCs/>
          <w:color w:val="auto"/>
        </w:rPr>
        <w:t>F</w:t>
      </w:r>
      <w:r w:rsidRPr="00FC4B5A">
        <w:rPr>
          <w:rFonts w:ascii="Times New Roman" w:hAnsi="Times New Roman" w:cs="Times New Roman"/>
          <w:b/>
          <w:bCs/>
          <w:color w:val="auto"/>
        </w:rPr>
        <w:t>inal</w:t>
      </w:r>
    </w:p>
    <w:p w14:paraId="3C123779" w14:textId="77777777" w:rsidR="00921C37" w:rsidRPr="00921C37" w:rsidRDefault="00921C37" w:rsidP="00921C37">
      <w:pPr>
        <w:spacing w:after="0"/>
        <w:rPr>
          <w:rFonts w:ascii="Times New Roman" w:hAnsi="Times New Roman" w:cs="Times New Roman"/>
        </w:rPr>
      </w:pPr>
    </w:p>
    <w:p w14:paraId="00BD3173" w14:textId="77777777" w:rsidR="00921C37" w:rsidRPr="00921C37" w:rsidRDefault="00921C37" w:rsidP="00921C37">
      <w:pPr>
        <w:spacing w:after="0"/>
        <w:rPr>
          <w:rFonts w:ascii="Times New Roman" w:hAnsi="Times New Roman" w:cs="Times New Roman"/>
        </w:rPr>
      </w:pPr>
    </w:p>
    <w:p w14:paraId="317D657A" w14:textId="00A47892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D4E">
        <w:rPr>
          <w:rFonts w:ascii="Times New Roman" w:hAnsi="Times New Roman" w:cs="Times New Roman"/>
          <w:sz w:val="24"/>
          <w:szCs w:val="24"/>
        </w:rPr>
        <w:t>Effective February 12, 202</w:t>
      </w:r>
      <w:r w:rsidR="006C7D4E">
        <w:rPr>
          <w:rFonts w:ascii="Times New Roman" w:hAnsi="Times New Roman" w:cs="Times New Roman"/>
          <w:sz w:val="24"/>
          <w:szCs w:val="24"/>
        </w:rPr>
        <w:t>5</w:t>
      </w:r>
      <w:r w:rsidRPr="006C7D4E">
        <w:rPr>
          <w:rFonts w:ascii="Times New Roman" w:hAnsi="Times New Roman" w:cs="Times New Roman"/>
          <w:sz w:val="24"/>
          <w:szCs w:val="24"/>
        </w:rPr>
        <w:t xml:space="preserve">, The Board of Trustees for Escalon Cemetery District have agreed to adopt that all purchases </w:t>
      </w:r>
      <w:r w:rsidR="00FC4B5A">
        <w:rPr>
          <w:rFonts w:ascii="Times New Roman" w:hAnsi="Times New Roman" w:cs="Times New Roman"/>
          <w:sz w:val="24"/>
          <w:szCs w:val="24"/>
        </w:rPr>
        <w:t xml:space="preserve">for </w:t>
      </w:r>
      <w:r w:rsidR="00FC4B5A" w:rsidRPr="006C7D4E">
        <w:rPr>
          <w:rFonts w:ascii="Times New Roman" w:hAnsi="Times New Roman" w:cs="Times New Roman"/>
          <w:sz w:val="24"/>
          <w:szCs w:val="24"/>
        </w:rPr>
        <w:t xml:space="preserve">interment </w:t>
      </w:r>
      <w:r w:rsidR="00FC4B5A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6C7D4E">
        <w:rPr>
          <w:rFonts w:ascii="Times New Roman" w:hAnsi="Times New Roman" w:cs="Times New Roman"/>
          <w:sz w:val="24"/>
          <w:szCs w:val="24"/>
        </w:rPr>
        <w:t xml:space="preserve">are final.  </w:t>
      </w:r>
    </w:p>
    <w:p w14:paraId="05FE6058" w14:textId="77777777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3C977" w14:textId="1B6702EC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D4E">
        <w:rPr>
          <w:rFonts w:ascii="Times New Roman" w:hAnsi="Times New Roman" w:cs="Times New Roman"/>
          <w:sz w:val="24"/>
          <w:szCs w:val="24"/>
        </w:rPr>
        <w:t xml:space="preserve">Escalon Cemetery District will not </w:t>
      </w:r>
      <w:r w:rsidR="00FC4B5A">
        <w:rPr>
          <w:rFonts w:ascii="Times New Roman" w:hAnsi="Times New Roman" w:cs="Times New Roman"/>
          <w:sz w:val="24"/>
          <w:szCs w:val="24"/>
        </w:rPr>
        <w:t>refund</w:t>
      </w:r>
      <w:r w:rsidRPr="006C7D4E">
        <w:rPr>
          <w:rFonts w:ascii="Times New Roman" w:hAnsi="Times New Roman" w:cs="Times New Roman"/>
          <w:sz w:val="24"/>
          <w:szCs w:val="24"/>
        </w:rPr>
        <w:t xml:space="preserve"> previous, current, or future interment agreements.</w:t>
      </w:r>
    </w:p>
    <w:p w14:paraId="04B9D767" w14:textId="77777777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2FE18" w14:textId="24124AB6" w:rsidR="00921C37" w:rsidRPr="006C7D4E" w:rsidRDefault="00FC4B5A" w:rsidP="00921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h</w:t>
      </w:r>
      <w:r w:rsidR="00921C37" w:rsidRPr="006C7D4E">
        <w:rPr>
          <w:rFonts w:ascii="Times New Roman" w:hAnsi="Times New Roman" w:cs="Times New Roman"/>
          <w:sz w:val="24"/>
          <w:szCs w:val="24"/>
        </w:rPr>
        <w:t>olders of burial rights</w:t>
      </w:r>
      <w:r>
        <w:rPr>
          <w:rFonts w:ascii="Times New Roman" w:hAnsi="Times New Roman" w:cs="Times New Roman"/>
          <w:sz w:val="24"/>
          <w:szCs w:val="24"/>
        </w:rPr>
        <w:t xml:space="preserve"> (and their heirs, if all owners are deceased)</w:t>
      </w:r>
      <w:r w:rsidR="00921C37" w:rsidRPr="006C7D4E">
        <w:rPr>
          <w:rFonts w:ascii="Times New Roman" w:hAnsi="Times New Roman" w:cs="Times New Roman"/>
          <w:sz w:val="24"/>
          <w:szCs w:val="24"/>
        </w:rPr>
        <w:t xml:space="preserve"> within Escalon Cemetery District (Burwood Cemetery) are welcome to pursue third-party sales of currently held burial rights to eligible parties meeting Escalon Cemetery District guidelines.</w:t>
      </w:r>
    </w:p>
    <w:p w14:paraId="4B6AC788" w14:textId="77777777" w:rsidR="006C7D4E" w:rsidRPr="006C7D4E" w:rsidRDefault="006C7D4E" w:rsidP="00921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42EBF" w14:textId="17558456" w:rsidR="006C7D4E" w:rsidRPr="006C7D4E" w:rsidRDefault="00FC4B5A" w:rsidP="00921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C7D4E" w:rsidRPr="006C7D4E">
        <w:rPr>
          <w:rFonts w:ascii="Times New Roman" w:hAnsi="Times New Roman" w:cs="Times New Roman"/>
          <w:sz w:val="24"/>
          <w:szCs w:val="24"/>
        </w:rPr>
        <w:t xml:space="preserve"> transfer fee payable to Escalon Cemetery District </w:t>
      </w:r>
      <w:r>
        <w:rPr>
          <w:rFonts w:ascii="Times New Roman" w:hAnsi="Times New Roman" w:cs="Times New Roman"/>
          <w:sz w:val="24"/>
          <w:szCs w:val="24"/>
        </w:rPr>
        <w:t xml:space="preserve">will be assessed </w:t>
      </w:r>
      <w:r w:rsidR="006C7D4E" w:rsidRPr="006C7D4E">
        <w:rPr>
          <w:rFonts w:ascii="Times New Roman" w:hAnsi="Times New Roman" w:cs="Times New Roman"/>
          <w:sz w:val="24"/>
          <w:szCs w:val="24"/>
        </w:rPr>
        <w:t>for each transfer transaction related to third-party sales.</w:t>
      </w:r>
    </w:p>
    <w:p w14:paraId="07CF692B" w14:textId="77777777" w:rsidR="00FC4B5A" w:rsidRDefault="00FC4B5A" w:rsidP="00921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4B40C" w14:textId="65983F4A" w:rsidR="00FC4B5A" w:rsidRPr="006C7D4E" w:rsidRDefault="00FC4B5A" w:rsidP="00921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Escalon Cemetery District will not assist in third-party sales, maintain any pricing of third-party sales, estimate or disclose details related to third-party sales transactions.</w:t>
      </w:r>
    </w:p>
    <w:p w14:paraId="0E69D2D3" w14:textId="77777777" w:rsidR="00FC4B5A" w:rsidRPr="006C7D4E" w:rsidRDefault="00FC4B5A" w:rsidP="00FC4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9ACEA" w14:textId="77777777" w:rsidR="00FC4B5A" w:rsidRDefault="00FC4B5A" w:rsidP="00FC4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D4E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>-p</w:t>
      </w:r>
      <w:r w:rsidRPr="006C7D4E">
        <w:rPr>
          <w:rFonts w:ascii="Times New Roman" w:hAnsi="Times New Roman" w:cs="Times New Roman"/>
          <w:sz w:val="24"/>
          <w:szCs w:val="24"/>
        </w:rPr>
        <w:t>arty purchasers are recommended to confirm any purchase details with Escalon Cemetery District to ensure accurate transfer of burial rights and what is, and is not, included.</w:t>
      </w:r>
    </w:p>
    <w:p w14:paraId="1950E53D" w14:textId="77777777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BDB4E" w14:textId="15BD33D0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D4E">
        <w:rPr>
          <w:rFonts w:ascii="Times New Roman" w:hAnsi="Times New Roman" w:cs="Times New Roman"/>
          <w:sz w:val="24"/>
          <w:szCs w:val="24"/>
        </w:rPr>
        <w:t xml:space="preserve">Prices </w:t>
      </w:r>
      <w:r w:rsidR="006C7D4E">
        <w:rPr>
          <w:rFonts w:ascii="Times New Roman" w:hAnsi="Times New Roman" w:cs="Times New Roman"/>
          <w:sz w:val="24"/>
          <w:szCs w:val="24"/>
        </w:rPr>
        <w:t>of included services may be</w:t>
      </w:r>
      <w:r w:rsidRPr="006C7D4E">
        <w:rPr>
          <w:rFonts w:ascii="Times New Roman" w:hAnsi="Times New Roman" w:cs="Times New Roman"/>
          <w:sz w:val="24"/>
          <w:szCs w:val="24"/>
        </w:rPr>
        <w:t xml:space="preserve"> subject to change to </w:t>
      </w:r>
      <w:r w:rsidR="006C7D4E" w:rsidRPr="006C7D4E">
        <w:rPr>
          <w:rFonts w:ascii="Times New Roman" w:hAnsi="Times New Roman" w:cs="Times New Roman"/>
          <w:sz w:val="24"/>
          <w:szCs w:val="24"/>
        </w:rPr>
        <w:t>the current</w:t>
      </w:r>
      <w:r w:rsidRPr="006C7D4E">
        <w:rPr>
          <w:rFonts w:ascii="Times New Roman" w:hAnsi="Times New Roman" w:cs="Times New Roman"/>
          <w:sz w:val="24"/>
          <w:szCs w:val="24"/>
        </w:rPr>
        <w:t xml:space="preserve"> posted pricing on the Escalon Cemetery District website.</w:t>
      </w:r>
    </w:p>
    <w:p w14:paraId="7556A6D1" w14:textId="77777777" w:rsidR="00921C37" w:rsidRPr="006C7D4E" w:rsidRDefault="00921C37" w:rsidP="00921C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C37" w:rsidRPr="006C7D4E" w:rsidSect="00271FE1">
      <w:headerReference w:type="default" r:id="rId7"/>
      <w:pgSz w:w="12240" w:h="15840" w:code="1"/>
      <w:pgMar w:top="2448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C47F" w14:textId="77777777" w:rsidR="00DF2C53" w:rsidRDefault="00DF2C53" w:rsidP="00627ABD">
      <w:pPr>
        <w:spacing w:after="0" w:line="240" w:lineRule="auto"/>
      </w:pPr>
      <w:r>
        <w:separator/>
      </w:r>
    </w:p>
  </w:endnote>
  <w:endnote w:type="continuationSeparator" w:id="0">
    <w:p w14:paraId="424F0FE3" w14:textId="77777777" w:rsidR="00DF2C53" w:rsidRDefault="00DF2C53" w:rsidP="0062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1348" w14:textId="77777777" w:rsidR="00DF2C53" w:rsidRDefault="00DF2C53" w:rsidP="00627ABD">
      <w:pPr>
        <w:spacing w:after="0" w:line="240" w:lineRule="auto"/>
      </w:pPr>
      <w:r>
        <w:separator/>
      </w:r>
    </w:p>
  </w:footnote>
  <w:footnote w:type="continuationSeparator" w:id="0">
    <w:p w14:paraId="2C43EE31" w14:textId="77777777" w:rsidR="00DF2C53" w:rsidRDefault="00DF2C53" w:rsidP="0062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FCE9" w14:textId="77777777" w:rsidR="0091725B" w:rsidRDefault="007C19DF" w:rsidP="0091725B">
    <w:pPr>
      <w:pStyle w:val="Header"/>
      <w:rPr>
        <w:color w:val="7F7F7F" w:themeColor="text1" w:themeTint="80"/>
        <w:sz w:val="72"/>
      </w:rPr>
    </w:pPr>
    <w:r w:rsidRPr="007C19DF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1AA8EC" wp14:editId="06CF408D">
              <wp:simplePos x="0" y="0"/>
              <wp:positionH relativeFrom="column">
                <wp:posOffset>-752475</wp:posOffset>
              </wp:positionH>
              <wp:positionV relativeFrom="paragraph">
                <wp:posOffset>1170940</wp:posOffset>
              </wp:positionV>
              <wp:extent cx="76009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529E2" w14:textId="762993DA" w:rsidR="007C19DF" w:rsidRPr="00627ABD" w:rsidRDefault="007C19DF" w:rsidP="006374A6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 w:rsidRPr="00627ABD">
                            <w:rPr>
                              <w:color w:val="7F7F7F" w:themeColor="text1" w:themeTint="80"/>
                            </w:rPr>
                            <w:t>Escalon Cemetery District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28320 E. River Road</w:t>
                          </w:r>
                          <w:r w:rsidR="006374A6">
                            <w:rPr>
                              <w:color w:val="7F7F7F" w:themeColor="text1" w:themeTint="80"/>
                            </w:rPr>
                            <w:t>,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Escalon, CA 95320</w:t>
                          </w:r>
                          <w:r w:rsidR="00750145"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209.838.2924</w:t>
                          </w:r>
                          <w:r w:rsidR="00750145">
                            <w:rPr>
                              <w:color w:val="7F7F7F" w:themeColor="text1" w:themeTint="80"/>
                            </w:rPr>
                            <w:t xml:space="preserve">        escaloncemeterydistrict@gmail.com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1AA8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9.25pt;margin-top:92.2pt;width:59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Dl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" stroked="f">
              <v:textbox style="mso-fit-shape-to-text:t">
                <w:txbxContent>
                  <w:p w14:paraId="140529E2" w14:textId="762993DA" w:rsidR="007C19DF" w:rsidRPr="00627ABD" w:rsidRDefault="007C19DF" w:rsidP="006374A6">
                    <w:pPr>
                      <w:pStyle w:val="NoSpacing"/>
                      <w:jc w:val="center"/>
                      <w:rPr>
                        <w:color w:val="7F7F7F" w:themeColor="text1" w:themeTint="80"/>
                      </w:rPr>
                    </w:pPr>
                    <w:r w:rsidRPr="00627ABD">
                      <w:rPr>
                        <w:color w:val="7F7F7F" w:themeColor="text1" w:themeTint="80"/>
                      </w:rPr>
                      <w:t>Escalon Cemetery District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>28320 E. River Road</w:t>
                    </w:r>
                    <w:r w:rsidR="006374A6">
                      <w:rPr>
                        <w:color w:val="7F7F7F" w:themeColor="text1" w:themeTint="80"/>
                      </w:rPr>
                      <w:t>,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 w:rsidRPr="00627ABD">
                      <w:rPr>
                        <w:color w:val="7F7F7F" w:themeColor="text1" w:themeTint="80"/>
                      </w:rPr>
                      <w:t>Escalon, CA 95320</w:t>
                    </w:r>
                    <w:r w:rsidR="00750145"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>209.838.2924</w:t>
                    </w:r>
                    <w:r w:rsidR="00750145">
                      <w:rPr>
                        <w:color w:val="7F7F7F" w:themeColor="text1" w:themeTint="80"/>
                      </w:rPr>
                      <w:t xml:space="preserve">        escaloncemeterydistrict@gmail.com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725B">
      <w:rPr>
        <w:noProof/>
      </w:rPr>
      <w:drawing>
        <wp:anchor distT="0" distB="0" distL="114300" distR="114300" simplePos="0" relativeHeight="251660288" behindDoc="1" locked="0" layoutInCell="1" allowOverlap="1" wp14:anchorId="57EC1A64" wp14:editId="17BD5EE0">
          <wp:simplePos x="0" y="0"/>
          <wp:positionH relativeFrom="column">
            <wp:posOffset>2190750</wp:posOffset>
          </wp:positionH>
          <wp:positionV relativeFrom="page">
            <wp:posOffset>295275</wp:posOffset>
          </wp:positionV>
          <wp:extent cx="1228725" cy="8764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_Oak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76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A4756C" w14:textId="77777777" w:rsidR="00627ABD" w:rsidRDefault="006E126D" w:rsidP="0091725B">
    <w:pPr>
      <w:pStyle w:val="Header"/>
      <w:jc w:val="center"/>
      <w:rPr>
        <w:color w:val="7F7F7F" w:themeColor="text1" w:themeTint="80"/>
        <w:sz w:val="72"/>
      </w:rPr>
    </w:pPr>
    <w:r>
      <w:rPr>
        <w:noProof/>
        <w:color w:val="7F7F7F" w:themeColor="text1" w:themeTint="80"/>
        <w:sz w:val="7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D641B" wp14:editId="6C264A81">
              <wp:simplePos x="0" y="0"/>
              <wp:positionH relativeFrom="column">
                <wp:posOffset>-1000125</wp:posOffset>
              </wp:positionH>
              <wp:positionV relativeFrom="paragraph">
                <wp:posOffset>556260</wp:posOffset>
              </wp:positionV>
              <wp:extent cx="8248650" cy="0"/>
              <wp:effectExtent l="0" t="19050" r="3810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486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D0431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5pt,43.8pt" to="570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" strokecolor="#538135 [2409]" strokeweight="4.5pt">
              <v:stroke joinstyle="miter"/>
            </v:line>
          </w:pict>
        </mc:Fallback>
      </mc:AlternateContent>
    </w:r>
    <w:r w:rsidR="0091725B">
      <w:rPr>
        <w:color w:val="7F7F7F" w:themeColor="text1" w:themeTint="80"/>
        <w:sz w:val="72"/>
      </w:rPr>
      <w:t xml:space="preserve">Burwood </w:t>
    </w:r>
    <w:r w:rsidR="00C85086" w:rsidRPr="00C85086">
      <w:rPr>
        <w:color w:val="7F7F7F" w:themeColor="text1" w:themeTint="80"/>
        <w:sz w:val="72"/>
      </w:rPr>
      <w:t>Cemetery</w:t>
    </w:r>
  </w:p>
  <w:p w14:paraId="393996F6" w14:textId="77777777" w:rsidR="006E126D" w:rsidRPr="0091725B" w:rsidRDefault="006E126D" w:rsidP="009172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39F6"/>
    <w:multiLevelType w:val="hybridMultilevel"/>
    <w:tmpl w:val="6410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9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BD"/>
    <w:rsid w:val="000D0506"/>
    <w:rsid w:val="001A56E9"/>
    <w:rsid w:val="001A5DFF"/>
    <w:rsid w:val="00271FE1"/>
    <w:rsid w:val="002754AB"/>
    <w:rsid w:val="002D6C8F"/>
    <w:rsid w:val="003D1CC4"/>
    <w:rsid w:val="0041378B"/>
    <w:rsid w:val="00537360"/>
    <w:rsid w:val="00542A92"/>
    <w:rsid w:val="00545BF3"/>
    <w:rsid w:val="00561BF2"/>
    <w:rsid w:val="005E63EA"/>
    <w:rsid w:val="005E66F8"/>
    <w:rsid w:val="005F6084"/>
    <w:rsid w:val="006060AA"/>
    <w:rsid w:val="00627ABD"/>
    <w:rsid w:val="006374A6"/>
    <w:rsid w:val="006C3CE4"/>
    <w:rsid w:val="006C7D4E"/>
    <w:rsid w:val="006E126D"/>
    <w:rsid w:val="006E391A"/>
    <w:rsid w:val="00750145"/>
    <w:rsid w:val="00787DC2"/>
    <w:rsid w:val="007C19DF"/>
    <w:rsid w:val="008758AA"/>
    <w:rsid w:val="008934D7"/>
    <w:rsid w:val="008D119C"/>
    <w:rsid w:val="008D35BE"/>
    <w:rsid w:val="00901FCF"/>
    <w:rsid w:val="0091725B"/>
    <w:rsid w:val="00921C37"/>
    <w:rsid w:val="00935D9F"/>
    <w:rsid w:val="00966EFA"/>
    <w:rsid w:val="00995DB5"/>
    <w:rsid w:val="00B673F5"/>
    <w:rsid w:val="00C85086"/>
    <w:rsid w:val="00D1175F"/>
    <w:rsid w:val="00D43851"/>
    <w:rsid w:val="00D44307"/>
    <w:rsid w:val="00DF2C53"/>
    <w:rsid w:val="00E46C0D"/>
    <w:rsid w:val="00E5326D"/>
    <w:rsid w:val="00E779A3"/>
    <w:rsid w:val="00EF4B7A"/>
    <w:rsid w:val="00F43603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659D8"/>
  <w15:chartTrackingRefBased/>
  <w15:docId w15:val="{1E98A636-4D55-41D0-8F2F-707F70C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BD"/>
  </w:style>
  <w:style w:type="paragraph" w:styleId="Footer">
    <w:name w:val="footer"/>
    <w:basedOn w:val="Normal"/>
    <w:link w:val="FooterChar"/>
    <w:uiPriority w:val="99"/>
    <w:unhideWhenUsed/>
    <w:rsid w:val="0062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BD"/>
  </w:style>
  <w:style w:type="character" w:customStyle="1" w:styleId="Heading1Char">
    <w:name w:val="Heading 1 Char"/>
    <w:basedOn w:val="DefaultParagraphFont"/>
    <w:link w:val="Heading1"/>
    <w:uiPriority w:val="9"/>
    <w:rsid w:val="00627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27ABD"/>
    <w:pPr>
      <w:outlineLvl w:val="9"/>
    </w:pPr>
  </w:style>
  <w:style w:type="paragraph" w:styleId="NoSpacing">
    <w:name w:val="No Spacing"/>
    <w:link w:val="NoSpacingChar"/>
    <w:uiPriority w:val="1"/>
    <w:qFormat/>
    <w:rsid w:val="00627A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AB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8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Cerebral Palsy San Jaoquin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Hogue</dc:creator>
  <cp:keywords/>
  <dc:description/>
  <cp:lastModifiedBy>Terri Rocha</cp:lastModifiedBy>
  <cp:revision>5</cp:revision>
  <cp:lastPrinted>2025-02-12T21:32:00Z</cp:lastPrinted>
  <dcterms:created xsi:type="dcterms:W3CDTF">2025-02-12T21:29:00Z</dcterms:created>
  <dcterms:modified xsi:type="dcterms:W3CDTF">2025-02-12T22:42:00Z</dcterms:modified>
</cp:coreProperties>
</file>